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40"/>
          <w:szCs w:val="40"/>
        </w:rPr>
        <w:drawing>
          <wp:inline distB="0" distT="0" distL="0" distR="0">
            <wp:extent cx="2066384" cy="822960"/>
            <wp:effectExtent b="0" l="0" r="0" t="0"/>
            <wp:docPr descr="Z:\לקוחות\מטרו\METRO_HEB_CONVERTED _sub c.png" id="1" name="image1.png"/>
            <a:graphic>
              <a:graphicData uri="http://schemas.openxmlformats.org/drawingml/2006/picture">
                <pic:pic>
                  <pic:nvPicPr>
                    <pic:cNvPr descr="Z:\לקוחות\מטרו\METRO_HEB_CONVERTED _sub c.png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66384" cy="82296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bidi w:val="1"/>
        <w:jc w:val="center"/>
        <w:rPr>
          <w:rFonts w:ascii="Arial" w:cs="Arial" w:eastAsia="Arial" w:hAnsi="Arial"/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bidi w:val="1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bidi w:val="1"/>
        <w:jc w:val="center"/>
        <w:rPr>
          <w:rFonts w:ascii="Arial" w:cs="Arial" w:eastAsia="Arial" w:hAnsi="Arial"/>
          <w:b w:val="1"/>
          <w:sz w:val="68"/>
          <w:szCs w:val="68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68"/>
          <w:szCs w:val="68"/>
          <w:u w:val="single"/>
          <w:rtl w:val="1"/>
        </w:rPr>
        <w:t xml:space="preserve">דגמי</w:t>
      </w:r>
      <w:r w:rsidDel="00000000" w:rsidR="00000000" w:rsidRPr="00000000">
        <w:rPr>
          <w:rFonts w:ascii="Arial" w:cs="Arial" w:eastAsia="Arial" w:hAnsi="Arial"/>
          <w:b w:val="1"/>
          <w:sz w:val="68"/>
          <w:szCs w:val="68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68"/>
          <w:szCs w:val="68"/>
          <w:u w:val="single"/>
          <w:rtl w:val="1"/>
        </w:rPr>
        <w:t xml:space="preserve">המוטוקרוס</w:t>
      </w:r>
      <w:r w:rsidDel="00000000" w:rsidR="00000000" w:rsidRPr="00000000">
        <w:rPr>
          <w:rFonts w:ascii="Arial" w:cs="Arial" w:eastAsia="Arial" w:hAnsi="Arial"/>
          <w:b w:val="1"/>
          <w:sz w:val="68"/>
          <w:szCs w:val="68"/>
          <w:u w:val="single"/>
          <w:rtl w:val="1"/>
        </w:rPr>
        <w:t xml:space="preserve"> 2020 </w:t>
      </w:r>
      <w:r w:rsidDel="00000000" w:rsidR="00000000" w:rsidRPr="00000000">
        <w:rPr>
          <w:rFonts w:ascii="Arial" w:cs="Arial" w:eastAsia="Arial" w:hAnsi="Arial"/>
          <w:b w:val="1"/>
          <w:sz w:val="68"/>
          <w:szCs w:val="68"/>
          <w:u w:val="single"/>
          <w:rtl w:val="1"/>
        </w:rPr>
        <w:t xml:space="preserve">כבר</w:t>
      </w:r>
      <w:r w:rsidDel="00000000" w:rsidR="00000000" w:rsidRPr="00000000">
        <w:rPr>
          <w:rFonts w:ascii="Arial" w:cs="Arial" w:eastAsia="Arial" w:hAnsi="Arial"/>
          <w:b w:val="1"/>
          <w:sz w:val="68"/>
          <w:szCs w:val="68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68"/>
          <w:szCs w:val="68"/>
          <w:u w:val="single"/>
          <w:rtl w:val="1"/>
        </w:rPr>
        <w:t xml:space="preserve">בישראל</w:t>
      </w:r>
    </w:p>
    <w:p w:rsidR="00000000" w:rsidDel="00000000" w:rsidP="00000000" w:rsidRDefault="00000000" w:rsidRPr="00000000" w14:paraId="00000005">
      <w:pPr>
        <w:bidi w:val="1"/>
        <w:jc w:val="center"/>
        <w:rPr>
          <w:rFonts w:ascii="Arial" w:cs="Arial" w:eastAsia="Arial" w:hAnsi="Arial"/>
          <w:b w:val="1"/>
          <w:sz w:val="52"/>
          <w:szCs w:val="5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hanging="360"/>
        <w:jc w:val="left"/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דגמי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4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פעימות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YZ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450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F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-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YZ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250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F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hanging="360"/>
        <w:jc w:val="left"/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דגמי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2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פעימות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YZ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250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-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YZ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125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hanging="360"/>
        <w:jc w:val="left"/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דגמי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הילדים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YZ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85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-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YZ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65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hanging="360"/>
        <w:jc w:val="left"/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מטרו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מוטור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היבואן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הראשון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בישראל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שכבר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קיבל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דגמי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2020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hanging="360"/>
        <w:jc w:val="left"/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אספקה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מהירה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עד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7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ימי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עסקים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וכן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אפשרויות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מימון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ותשלומים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ללא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ריבית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hanging="360"/>
        <w:jc w:val="left"/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מחירים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מיוחדים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לדגמי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2019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היוצאים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hanging="72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bidi w:val="1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1"/>
        </w:rPr>
        <w:t xml:space="preserve">מטרו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מוטור</w:t>
      </w:r>
      <w:r w:rsidDel="00000000" w:rsidR="00000000" w:rsidRPr="00000000">
        <w:rPr>
          <w:b w:val="1"/>
          <w:sz w:val="24"/>
          <w:szCs w:val="24"/>
          <w:rtl w:val="1"/>
        </w:rPr>
        <w:t xml:space="preserve">, </w:t>
      </w:r>
      <w:r w:rsidDel="00000000" w:rsidR="00000000" w:rsidRPr="00000000">
        <w:rPr>
          <w:b w:val="1"/>
          <w:sz w:val="24"/>
          <w:szCs w:val="24"/>
          <w:rtl w:val="1"/>
        </w:rPr>
        <w:t xml:space="preserve">יבואנית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ימאהה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בישראל</w:t>
      </w:r>
      <w:r w:rsidDel="00000000" w:rsidR="00000000" w:rsidRPr="00000000">
        <w:rPr>
          <w:b w:val="1"/>
          <w:sz w:val="24"/>
          <w:szCs w:val="24"/>
          <w:rtl w:val="1"/>
        </w:rPr>
        <w:t xml:space="preserve">, </w:t>
      </w:r>
      <w:r w:rsidDel="00000000" w:rsidR="00000000" w:rsidRPr="00000000">
        <w:rPr>
          <w:b w:val="1"/>
          <w:sz w:val="24"/>
          <w:szCs w:val="24"/>
          <w:rtl w:val="1"/>
        </w:rPr>
        <w:t xml:space="preserve">שמחה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להודיע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כי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היא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הראשונה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לקבל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כל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דגמי</w:t>
      </w:r>
      <w:r w:rsidDel="00000000" w:rsidR="00000000" w:rsidRPr="00000000">
        <w:rPr>
          <w:b w:val="1"/>
          <w:sz w:val="24"/>
          <w:szCs w:val="24"/>
          <w:rtl w:val="1"/>
        </w:rPr>
        <w:t xml:space="preserve"> 2020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לאופנועי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המוטוקרוס</w:t>
      </w:r>
      <w:r w:rsidDel="00000000" w:rsidR="00000000" w:rsidRPr="00000000">
        <w:rPr>
          <w:b w:val="1"/>
          <w:sz w:val="24"/>
          <w:szCs w:val="24"/>
          <w:rtl w:val="1"/>
        </w:rPr>
        <w:t xml:space="preserve"> : </w:t>
      </w:r>
      <w:r w:rsidDel="00000000" w:rsidR="00000000" w:rsidRPr="00000000">
        <w:rPr>
          <w:sz w:val="24"/>
          <w:szCs w:val="24"/>
          <w:rtl w:val="1"/>
        </w:rPr>
        <w:t xml:space="preserve">דגמי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-4 </w:t>
      </w:r>
      <w:r w:rsidDel="00000000" w:rsidR="00000000" w:rsidRPr="00000000">
        <w:rPr>
          <w:sz w:val="24"/>
          <w:szCs w:val="24"/>
          <w:rtl w:val="1"/>
        </w:rPr>
        <w:t xml:space="preserve">פעימות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YZ</w:t>
      </w:r>
      <w:r w:rsidDel="00000000" w:rsidR="00000000" w:rsidRPr="00000000">
        <w:rPr>
          <w:sz w:val="24"/>
          <w:szCs w:val="24"/>
          <w:rtl w:val="0"/>
        </w:rPr>
        <w:t xml:space="preserve">450</w:t>
      </w:r>
      <w:r w:rsidDel="00000000" w:rsidR="00000000" w:rsidRPr="00000000">
        <w:rPr>
          <w:sz w:val="24"/>
          <w:szCs w:val="24"/>
          <w:rtl w:val="0"/>
        </w:rPr>
        <w:t xml:space="preserve">F</w:t>
      </w:r>
      <w:r w:rsidDel="00000000" w:rsidR="00000000" w:rsidRPr="00000000">
        <w:rPr>
          <w:sz w:val="24"/>
          <w:szCs w:val="24"/>
          <w:rtl w:val="1"/>
        </w:rPr>
        <w:t xml:space="preserve">ו</w:t>
      </w:r>
      <w:r w:rsidDel="00000000" w:rsidR="00000000" w:rsidRPr="00000000">
        <w:rPr>
          <w:sz w:val="24"/>
          <w:szCs w:val="24"/>
          <w:rtl w:val="1"/>
        </w:rPr>
        <w:t xml:space="preserve">- </w:t>
      </w:r>
      <w:r w:rsidDel="00000000" w:rsidR="00000000" w:rsidRPr="00000000">
        <w:rPr>
          <w:sz w:val="24"/>
          <w:szCs w:val="24"/>
          <w:rtl w:val="0"/>
        </w:rPr>
        <w:t xml:space="preserve">YZ</w:t>
      </w:r>
      <w:r w:rsidDel="00000000" w:rsidR="00000000" w:rsidRPr="00000000">
        <w:rPr>
          <w:sz w:val="24"/>
          <w:szCs w:val="24"/>
          <w:rtl w:val="1"/>
        </w:rPr>
        <w:t xml:space="preserve">250, </w:t>
      </w:r>
      <w:r w:rsidDel="00000000" w:rsidR="00000000" w:rsidRPr="00000000">
        <w:rPr>
          <w:sz w:val="24"/>
          <w:szCs w:val="24"/>
          <w:rtl w:val="1"/>
        </w:rPr>
        <w:t xml:space="preserve">דגמי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-2 </w:t>
      </w:r>
      <w:r w:rsidDel="00000000" w:rsidR="00000000" w:rsidRPr="00000000">
        <w:rPr>
          <w:sz w:val="24"/>
          <w:szCs w:val="24"/>
          <w:rtl w:val="1"/>
        </w:rPr>
        <w:t xml:space="preserve">פעימות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0"/>
        </w:rPr>
        <w:t xml:space="preserve">YZ</w:t>
      </w:r>
      <w:r w:rsidDel="00000000" w:rsidR="00000000" w:rsidRPr="00000000">
        <w:rPr>
          <w:sz w:val="24"/>
          <w:szCs w:val="24"/>
          <w:rtl w:val="1"/>
        </w:rPr>
        <w:t xml:space="preserve">250 </w:t>
      </w:r>
      <w:r w:rsidDel="00000000" w:rsidR="00000000" w:rsidRPr="00000000">
        <w:rPr>
          <w:sz w:val="24"/>
          <w:szCs w:val="24"/>
          <w:rtl w:val="1"/>
        </w:rPr>
        <w:t xml:space="preserve">ו</w:t>
      </w:r>
      <w:r w:rsidDel="00000000" w:rsidR="00000000" w:rsidRPr="00000000">
        <w:rPr>
          <w:sz w:val="24"/>
          <w:szCs w:val="24"/>
          <w:rtl w:val="1"/>
        </w:rPr>
        <w:t xml:space="preserve">-</w:t>
      </w:r>
      <w:r w:rsidDel="00000000" w:rsidR="00000000" w:rsidRPr="00000000">
        <w:rPr>
          <w:sz w:val="24"/>
          <w:szCs w:val="24"/>
          <w:rtl w:val="0"/>
        </w:rPr>
        <w:t xml:space="preserve">YZ</w:t>
      </w:r>
      <w:r w:rsidDel="00000000" w:rsidR="00000000" w:rsidRPr="00000000">
        <w:rPr>
          <w:sz w:val="24"/>
          <w:szCs w:val="24"/>
          <w:rtl w:val="1"/>
        </w:rPr>
        <w:t xml:space="preserve">125 </w:t>
      </w:r>
      <w:r w:rsidDel="00000000" w:rsidR="00000000" w:rsidRPr="00000000">
        <w:rPr>
          <w:sz w:val="24"/>
          <w:szCs w:val="24"/>
          <w:rtl w:val="1"/>
        </w:rPr>
        <w:t xml:space="preserve">ודגמי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הילדים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YZ</w:t>
      </w:r>
      <w:r w:rsidDel="00000000" w:rsidR="00000000" w:rsidRPr="00000000">
        <w:rPr>
          <w:sz w:val="24"/>
          <w:szCs w:val="24"/>
          <w:rtl w:val="1"/>
        </w:rPr>
        <w:t xml:space="preserve">85 </w:t>
      </w:r>
      <w:r w:rsidDel="00000000" w:rsidR="00000000" w:rsidRPr="00000000">
        <w:rPr>
          <w:sz w:val="24"/>
          <w:szCs w:val="24"/>
          <w:rtl w:val="1"/>
        </w:rPr>
        <w:t xml:space="preserve">ו</w:t>
      </w:r>
      <w:r w:rsidDel="00000000" w:rsidR="00000000" w:rsidRPr="00000000">
        <w:rPr>
          <w:sz w:val="24"/>
          <w:szCs w:val="24"/>
          <w:rtl w:val="1"/>
        </w:rPr>
        <w:t xml:space="preserve">-</w:t>
      </w:r>
      <w:r w:rsidDel="00000000" w:rsidR="00000000" w:rsidRPr="00000000">
        <w:rPr>
          <w:sz w:val="24"/>
          <w:szCs w:val="24"/>
          <w:rtl w:val="0"/>
        </w:rPr>
        <w:t xml:space="preserve">YZ</w:t>
      </w:r>
      <w:r w:rsidDel="00000000" w:rsidR="00000000" w:rsidRPr="00000000">
        <w:rPr>
          <w:sz w:val="24"/>
          <w:szCs w:val="24"/>
          <w:rtl w:val="1"/>
        </w:rPr>
        <w:t xml:space="preserve">65. </w:t>
      </w:r>
    </w:p>
    <w:p w:rsidR="00000000" w:rsidDel="00000000" w:rsidP="00000000" w:rsidRDefault="00000000" w:rsidRPr="00000000" w14:paraId="0000000E">
      <w:pPr>
        <w:bidi w:val="1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bidi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החברה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תציע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מגוון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אפשרויות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מימון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ותשלומים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ריבית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ואספקה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מהירה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עד</w:t>
      </w:r>
      <w:r w:rsidDel="00000000" w:rsidR="00000000" w:rsidRPr="00000000">
        <w:rPr>
          <w:sz w:val="24"/>
          <w:szCs w:val="24"/>
          <w:rtl w:val="1"/>
        </w:rPr>
        <w:t xml:space="preserve"> 7 </w:t>
      </w:r>
      <w:r w:rsidDel="00000000" w:rsidR="00000000" w:rsidRPr="00000000">
        <w:rPr>
          <w:sz w:val="24"/>
          <w:szCs w:val="24"/>
          <w:rtl w:val="1"/>
        </w:rPr>
        <w:t xml:space="preserve">ימי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עסקים</w:t>
      </w:r>
      <w:r w:rsidDel="00000000" w:rsidR="00000000" w:rsidRPr="00000000">
        <w:rPr>
          <w:b w:val="1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כמו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כן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יוצעו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מחירי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מבצע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דגמי</w:t>
      </w:r>
      <w:r w:rsidDel="00000000" w:rsidR="00000000" w:rsidRPr="00000000">
        <w:rPr>
          <w:sz w:val="24"/>
          <w:szCs w:val="24"/>
          <w:rtl w:val="1"/>
        </w:rPr>
        <w:t xml:space="preserve"> 2019. </w:t>
      </w:r>
    </w:p>
    <w:p w:rsidR="00000000" w:rsidDel="00000000" w:rsidP="00000000" w:rsidRDefault="00000000" w:rsidRPr="00000000" w14:paraId="00000010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bidi w:val="1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YZ450F: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האופנוע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הבכיר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ימאהה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קיבל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מספר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שינויים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בדגם</w:t>
      </w:r>
      <w:r w:rsidDel="00000000" w:rsidR="00000000" w:rsidRPr="00000000">
        <w:rPr>
          <w:sz w:val="24"/>
          <w:szCs w:val="24"/>
          <w:rtl w:val="1"/>
        </w:rPr>
        <w:t xml:space="preserve"> 2020, </w:t>
      </w:r>
      <w:r w:rsidDel="00000000" w:rsidR="00000000" w:rsidRPr="00000000">
        <w:rPr>
          <w:sz w:val="24"/>
          <w:szCs w:val="24"/>
          <w:rtl w:val="1"/>
        </w:rPr>
        <w:t xml:space="preserve">מעבר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לשינוי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גרפיקה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ישנו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שיפור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משמעותי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במנוע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שלדה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מחודשת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וקלה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יותר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בולמים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משופרים</w:t>
      </w:r>
      <w:r w:rsidDel="00000000" w:rsidR="00000000" w:rsidRPr="00000000">
        <w:rPr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12">
      <w:pPr>
        <w:bidi w:val="1"/>
        <w:rPr>
          <w:rFonts w:ascii="Arial" w:cs="Arial" w:eastAsia="Arial" w:hAnsi="Arial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bidi w:val="1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1"/>
        </w:rPr>
        <w:t xml:space="preserve">מחיר</w:t>
      </w: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1"/>
        </w:rPr>
        <w:t xml:space="preserve">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46,985* ₪ </w:t>
      </w:r>
    </w:p>
    <w:p w:rsidR="00000000" w:rsidDel="00000000" w:rsidP="00000000" w:rsidRDefault="00000000" w:rsidRPr="00000000" w14:paraId="00000014">
      <w:pPr>
        <w:bidi w:val="1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1"/>
        </w:rPr>
        <w:t xml:space="preserve">מחיר</w:t>
      </w: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1"/>
        </w:rPr>
        <w:t xml:space="preserve">מבצע</w:t>
      </w: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1"/>
        </w:rPr>
        <w:t xml:space="preserve">דגם</w:t>
      </w: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1"/>
        </w:rPr>
        <w:t xml:space="preserve"> 2019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:41,985* ₪ </w:t>
      </w:r>
    </w:p>
    <w:p w:rsidR="00000000" w:rsidDel="00000000" w:rsidP="00000000" w:rsidRDefault="00000000" w:rsidRPr="00000000" w14:paraId="00000015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bidi w:val="1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YZ250F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אופנוע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המוטוקרוס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המעוטר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והמצליח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בהיסטוריה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שלדת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האלומיניום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קלת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המשקל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בשילוב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מזלג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קדמי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מעוצב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מחדש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לקשיחות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מחוזקת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ומנוע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עקומת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כוח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לינארי</w:t>
      </w:r>
    </w:p>
    <w:p w:rsidR="00000000" w:rsidDel="00000000" w:rsidP="00000000" w:rsidRDefault="00000000" w:rsidRPr="00000000" w14:paraId="00000018">
      <w:pPr>
        <w:bidi w:val="1"/>
        <w:rPr>
          <w:rFonts w:ascii="Arial" w:cs="Arial" w:eastAsia="Arial" w:hAnsi="Arial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bidi w:val="1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1"/>
        </w:rPr>
        <w:t xml:space="preserve">מחיר</w:t>
      </w: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1"/>
        </w:rPr>
        <w:t xml:space="preserve">: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45,985* ₪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A">
      <w:pPr>
        <w:bidi w:val="1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1"/>
        </w:rPr>
        <w:t xml:space="preserve">מחיר</w:t>
      </w: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1"/>
        </w:rPr>
        <w:t xml:space="preserve">מבצע</w:t>
      </w: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1"/>
        </w:rPr>
        <w:t xml:space="preserve">דגם</w:t>
      </w: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1"/>
        </w:rPr>
        <w:t xml:space="preserve"> 2019: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40,985* ₪ </w:t>
      </w:r>
    </w:p>
    <w:p w:rsidR="00000000" w:rsidDel="00000000" w:rsidP="00000000" w:rsidRDefault="00000000" w:rsidRPr="00000000" w14:paraId="0000001B">
      <w:pPr>
        <w:bidi w:val="1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bidi w:val="1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bidi w:val="1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YZ250: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האופנוע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שכבר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הוכיח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עצמו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בכל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דרך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אפשרית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ממשיך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למגנט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אליו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דור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הרוכבים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שגדלו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מנועי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2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הפעימות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1E">
      <w:pPr>
        <w:bidi w:val="1"/>
        <w:rPr>
          <w:rFonts w:ascii="Arial" w:cs="Arial" w:eastAsia="Arial" w:hAnsi="Arial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bidi w:val="1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1"/>
        </w:rPr>
        <w:t xml:space="preserve">מחיר</w:t>
      </w: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1"/>
        </w:rPr>
        <w:t xml:space="preserve">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43,685* ₪ </w:t>
      </w:r>
    </w:p>
    <w:p w:rsidR="00000000" w:rsidDel="00000000" w:rsidP="00000000" w:rsidRDefault="00000000" w:rsidRPr="00000000" w14:paraId="00000020">
      <w:pPr>
        <w:bidi w:val="1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1"/>
        </w:rPr>
        <w:t xml:space="preserve">מחיר</w:t>
      </w: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1"/>
        </w:rPr>
        <w:t xml:space="preserve">מבצע</w:t>
      </w: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1"/>
        </w:rPr>
        <w:t xml:space="preserve">דגם</w:t>
      </w: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1"/>
        </w:rPr>
        <w:t xml:space="preserve"> 2019: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37,985* ₪ </w:t>
      </w:r>
    </w:p>
    <w:p w:rsidR="00000000" w:rsidDel="00000000" w:rsidP="00000000" w:rsidRDefault="00000000" w:rsidRPr="00000000" w14:paraId="00000021">
      <w:pPr>
        <w:bidi w:val="1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bidi w:val="1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YZ125: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אופנוע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קל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במיוחד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90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ק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המאפשר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שליטה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אבסולוטית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באופנוע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יכולת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להעיף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הזנב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אל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תוך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הפניה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מנוע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שתי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הפעימות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החי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מתאים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לרוכבים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מתחילים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וותיקים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כאחד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23">
      <w:pPr>
        <w:bidi w:val="1"/>
        <w:rPr>
          <w:rFonts w:ascii="Arial" w:cs="Arial" w:eastAsia="Arial" w:hAnsi="Arial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bidi w:val="1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1"/>
        </w:rPr>
        <w:t xml:space="preserve">מחיר</w:t>
      </w: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1"/>
        </w:rPr>
        <w:t xml:space="preserve">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39,985* ₪ </w:t>
      </w:r>
    </w:p>
    <w:p w:rsidR="00000000" w:rsidDel="00000000" w:rsidP="00000000" w:rsidRDefault="00000000" w:rsidRPr="00000000" w14:paraId="00000025">
      <w:pPr>
        <w:bidi w:val="1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bidi w:val="1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bidi w:val="1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YZ85: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אופנוע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מוטוקרוס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מקצועי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לכל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דבר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המתאים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לילדים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בגילאי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11-15.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האופנוע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המתקדם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בקטגוריה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בעל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שלדה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ומנוע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מהטכנולוגיה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המתקדמת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בעולם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המזלג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ההפוך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הקדמי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ומכלול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הסווינג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ארם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האחורי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מעניקים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ל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YZ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85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היגוי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וניהוג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קלים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ובטוחים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28">
      <w:pPr>
        <w:bidi w:val="1"/>
        <w:rPr>
          <w:rFonts w:ascii="Arial" w:cs="Arial" w:eastAsia="Arial" w:hAnsi="Arial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bidi w:val="1"/>
        <w:rPr>
          <w:rFonts w:ascii="Arial" w:cs="Arial" w:eastAsia="Arial" w:hAnsi="Arial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1"/>
        </w:rPr>
        <w:t xml:space="preserve">מחיר</w:t>
      </w: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1"/>
        </w:rPr>
        <w:t xml:space="preserve">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26,985* ₪ </w:t>
      </w:r>
    </w:p>
    <w:p w:rsidR="00000000" w:rsidDel="00000000" w:rsidP="00000000" w:rsidRDefault="00000000" w:rsidRPr="00000000" w14:paraId="0000002A">
      <w:pPr>
        <w:bidi w:val="1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bidi w:val="1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YZ65: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מפרט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טכני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ותכנון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מוקפד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בהשראת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YZ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450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F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הנחשק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מציע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YZ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65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נקודת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הזינוק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המושלמת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למוטוקרוס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לילדים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2C">
      <w:pPr>
        <w:bidi w:val="1"/>
        <w:rPr>
          <w:rFonts w:ascii="Arial" w:cs="Arial" w:eastAsia="Arial" w:hAnsi="Arial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bidi w:val="1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1"/>
        </w:rPr>
        <w:t xml:space="preserve">מחיר</w:t>
      </w: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1"/>
        </w:rPr>
        <w:t xml:space="preserve">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24,985* ₪ </w:t>
      </w:r>
    </w:p>
    <w:p w:rsidR="00000000" w:rsidDel="00000000" w:rsidP="00000000" w:rsidRDefault="00000000" w:rsidRPr="00000000" w14:paraId="0000002E">
      <w:pPr>
        <w:bidi w:val="1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1"/>
        </w:rPr>
        <w:t xml:space="preserve">מחיר</w:t>
      </w: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1"/>
        </w:rPr>
        <w:t xml:space="preserve">מבצע</w:t>
      </w: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1"/>
        </w:rPr>
        <w:t xml:space="preserve">דגם</w:t>
      </w: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1"/>
        </w:rPr>
        <w:t xml:space="preserve"> 2019: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21,985* ₪ </w:t>
      </w:r>
    </w:p>
    <w:p w:rsidR="00000000" w:rsidDel="00000000" w:rsidP="00000000" w:rsidRDefault="00000000" w:rsidRPr="00000000" w14:paraId="0000002F">
      <w:pPr>
        <w:bidi w:val="1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bidi w:val="1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bidi w:val="1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*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המחירים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כוללים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מע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מ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אגרות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והוצאות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רישוי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032">
      <w:pPr>
        <w:bidi w:val="1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bidi w:val="1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bidi w:val="1"/>
        <w:jc w:val="center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080" w:right="108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bidi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